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F26C5" w14:textId="6E681621" w:rsidR="00624A55" w:rsidRPr="00624A55" w:rsidRDefault="00ED7FDB" w:rsidP="00DD2F1D">
      <w:pPr>
        <w:pStyle w:val="Heading1"/>
      </w:pPr>
      <w:r>
        <w:rPr>
          <w:noProof/>
          <w:sz w:val="21"/>
          <w:szCs w:val="21"/>
        </w:rPr>
        <w:drawing>
          <wp:anchor distT="0" distB="0" distL="114300" distR="114300" simplePos="0" relativeHeight="251658240" behindDoc="0" locked="0" layoutInCell="1" allowOverlap="1" wp14:anchorId="1477FE47" wp14:editId="362E2659">
            <wp:simplePos x="0" y="0"/>
            <wp:positionH relativeFrom="margin">
              <wp:align>right</wp:align>
            </wp:positionH>
            <wp:positionV relativeFrom="paragraph">
              <wp:posOffset>-194007</wp:posOffset>
            </wp:positionV>
            <wp:extent cx="2215958" cy="764275"/>
            <wp:effectExtent l="0" t="0" r="0" b="0"/>
            <wp:wrapNone/>
            <wp:docPr id="153220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02659" name="Picture 1532202659"/>
                    <pic:cNvPicPr/>
                  </pic:nvPicPr>
                  <pic:blipFill>
                    <a:blip r:embed="rId11">
                      <a:extLst>
                        <a:ext uri="{28A0092B-C50C-407E-A947-70E740481C1C}">
                          <a14:useLocalDpi xmlns:a14="http://schemas.microsoft.com/office/drawing/2010/main" val="0"/>
                        </a:ext>
                      </a:extLst>
                    </a:blip>
                    <a:stretch>
                      <a:fillRect/>
                    </a:stretch>
                  </pic:blipFill>
                  <pic:spPr>
                    <a:xfrm>
                      <a:off x="0" y="0"/>
                      <a:ext cx="2215958" cy="764275"/>
                    </a:xfrm>
                    <a:prstGeom prst="rect">
                      <a:avLst/>
                    </a:prstGeom>
                  </pic:spPr>
                </pic:pic>
              </a:graphicData>
            </a:graphic>
            <wp14:sizeRelH relativeFrom="margin">
              <wp14:pctWidth>0</wp14:pctWidth>
            </wp14:sizeRelH>
            <wp14:sizeRelV relativeFrom="margin">
              <wp14:pctHeight>0</wp14:pctHeight>
            </wp14:sizeRelV>
          </wp:anchor>
        </w:drawing>
      </w:r>
      <w:r w:rsidR="00F2652D">
        <w:rPr>
          <w:lang w:val="en-AU"/>
        </w:rPr>
        <w:t>Bus Safety Policy</w:t>
      </w:r>
    </w:p>
    <w:p w14:paraId="03E8D6FB" w14:textId="77777777" w:rsidR="00DD2F1D" w:rsidRDefault="00DD2F1D" w:rsidP="00F2652D">
      <w:pPr>
        <w:rPr>
          <w:color w:val="FF0000"/>
          <w:lang w:val="en-AU"/>
        </w:rPr>
      </w:pPr>
    </w:p>
    <w:p w14:paraId="56C765BD" w14:textId="67CAD81E" w:rsidR="00F2652D" w:rsidRPr="00ED7FDB" w:rsidRDefault="00FD2EEC" w:rsidP="00F2652D">
      <w:pPr>
        <w:rPr>
          <w:sz w:val="21"/>
          <w:szCs w:val="21"/>
          <w:lang w:val="en-AU"/>
        </w:rPr>
      </w:pPr>
      <w:r w:rsidRPr="00ED7FDB">
        <w:rPr>
          <w:sz w:val="21"/>
          <w:szCs w:val="21"/>
          <w:lang w:val="en-AU"/>
        </w:rPr>
        <w:t>South Yarra Primary School</w:t>
      </w:r>
      <w:r w:rsidR="00F2652D" w:rsidRPr="00ED7FDB">
        <w:rPr>
          <w:sz w:val="21"/>
          <w:szCs w:val="21"/>
          <w:lang w:val="en-AU"/>
        </w:rPr>
        <w:t xml:space="preserve"> is committed to providing and maintaining a safe and healthy workplace for all staff and students</w:t>
      </w:r>
      <w:r w:rsidR="003423C3" w:rsidRPr="00ED7FDB">
        <w:rPr>
          <w:sz w:val="21"/>
          <w:szCs w:val="21"/>
          <w:lang w:val="en-AU"/>
        </w:rPr>
        <w:t>, including travel for work</w:t>
      </w:r>
      <w:r w:rsidR="00F2652D" w:rsidRPr="00ED7FDB">
        <w:rPr>
          <w:sz w:val="21"/>
          <w:szCs w:val="21"/>
          <w:lang w:val="en-AU"/>
        </w:rPr>
        <w:t>. Hazards and risks to health and safety will be eliminated or minimised, as far as is reasonably practicable</w:t>
      </w:r>
      <w:r w:rsidRPr="00ED7FDB">
        <w:rPr>
          <w:sz w:val="21"/>
          <w:szCs w:val="21"/>
          <w:lang w:val="en-AU"/>
        </w:rPr>
        <w:t xml:space="preserve"> </w:t>
      </w:r>
      <w:r w:rsidRPr="00ED7FDB">
        <w:rPr>
          <w:sz w:val="21"/>
          <w:szCs w:val="21"/>
          <w:lang w:val="en-AU"/>
        </w:rPr>
        <w:t xml:space="preserve">South Yarra Primary School </w:t>
      </w:r>
      <w:r w:rsidR="00F2652D" w:rsidRPr="00ED7FDB">
        <w:rPr>
          <w:sz w:val="21"/>
          <w:szCs w:val="21"/>
          <w:lang w:val="en-AU"/>
        </w:rPr>
        <w:t xml:space="preserve">is also committed </w:t>
      </w:r>
      <w:r w:rsidR="00F6533A" w:rsidRPr="00ED7FDB">
        <w:rPr>
          <w:sz w:val="21"/>
          <w:szCs w:val="21"/>
          <w:lang w:val="en-AU"/>
        </w:rPr>
        <w:t xml:space="preserve">to implementing </w:t>
      </w:r>
      <w:r w:rsidR="00F2652D" w:rsidRPr="00ED7FDB">
        <w:rPr>
          <w:sz w:val="21"/>
          <w:szCs w:val="21"/>
          <w:lang w:val="en-AU"/>
        </w:rPr>
        <w:t>systems and process</w:t>
      </w:r>
      <w:r w:rsidR="00044E9B" w:rsidRPr="00ED7FDB">
        <w:rPr>
          <w:sz w:val="21"/>
          <w:szCs w:val="21"/>
          <w:lang w:val="en-AU"/>
        </w:rPr>
        <w:t>es that</w:t>
      </w:r>
      <w:r w:rsidR="00336561" w:rsidRPr="00ED7FDB">
        <w:rPr>
          <w:sz w:val="21"/>
          <w:szCs w:val="21"/>
          <w:lang w:val="en-AU"/>
        </w:rPr>
        <w:t xml:space="preserve"> </w:t>
      </w:r>
      <w:r w:rsidR="00F2652D" w:rsidRPr="00ED7FDB">
        <w:rPr>
          <w:sz w:val="21"/>
          <w:szCs w:val="21"/>
          <w:lang w:val="en-AU"/>
        </w:rPr>
        <w:t>reflect the appropriate level of risk at any given time.</w:t>
      </w:r>
    </w:p>
    <w:p w14:paraId="3A96E451" w14:textId="43E664B5" w:rsidR="00F2652D" w:rsidRPr="00ED7FDB" w:rsidRDefault="003423C3" w:rsidP="00F2652D">
      <w:pPr>
        <w:rPr>
          <w:sz w:val="21"/>
          <w:szCs w:val="21"/>
          <w:lang w:val="en-AU"/>
        </w:rPr>
      </w:pPr>
      <w:r w:rsidRPr="00ED7FDB">
        <w:rPr>
          <w:sz w:val="21"/>
          <w:szCs w:val="21"/>
          <w:lang w:val="en-AU"/>
        </w:rPr>
        <w:t xml:space="preserve">Principals or their delegate </w:t>
      </w:r>
      <w:r w:rsidR="00F2652D" w:rsidRPr="00ED7FDB">
        <w:rPr>
          <w:sz w:val="21"/>
          <w:szCs w:val="21"/>
          <w:lang w:val="en-AU"/>
        </w:rPr>
        <w:t>will:</w:t>
      </w:r>
    </w:p>
    <w:p w14:paraId="774F6C1F" w14:textId="77777777" w:rsidR="003423C3" w:rsidRPr="00ED7FDB" w:rsidRDefault="003423C3" w:rsidP="00F2652D">
      <w:pPr>
        <w:rPr>
          <w:sz w:val="21"/>
          <w:szCs w:val="21"/>
          <w:lang w:val="en-AU"/>
        </w:rPr>
      </w:pPr>
    </w:p>
    <w:p w14:paraId="49C1DD67" w14:textId="707C6D71" w:rsidR="00F2652D" w:rsidRPr="00D932EE" w:rsidRDefault="00F6533A" w:rsidP="00740CAD">
      <w:pPr>
        <w:pStyle w:val="Bullet1"/>
        <w:rPr>
          <w:sz w:val="21"/>
          <w:szCs w:val="21"/>
        </w:rPr>
      </w:pPr>
      <w:r w:rsidRPr="00ED7FDB">
        <w:rPr>
          <w:sz w:val="21"/>
          <w:szCs w:val="21"/>
        </w:rPr>
        <w:t xml:space="preserve">ensure </w:t>
      </w:r>
      <w:r w:rsidR="00FD2EEC" w:rsidRPr="00ED7FDB">
        <w:rPr>
          <w:sz w:val="21"/>
          <w:szCs w:val="21"/>
        </w:rPr>
        <w:t xml:space="preserve">South Yarra Primary School </w:t>
      </w:r>
      <w:r w:rsidR="00F2652D" w:rsidRPr="00ED7FDB">
        <w:rPr>
          <w:sz w:val="21"/>
          <w:szCs w:val="21"/>
        </w:rPr>
        <w:t xml:space="preserve">complies </w:t>
      </w:r>
      <w:r w:rsidR="00F2652D" w:rsidRPr="00D932EE">
        <w:rPr>
          <w:sz w:val="21"/>
          <w:szCs w:val="21"/>
        </w:rPr>
        <w:t>with all legislation relating to health and safety</w:t>
      </w:r>
    </w:p>
    <w:p w14:paraId="2D579A6D" w14:textId="74F8296E" w:rsidR="00F2652D" w:rsidRPr="00D932EE" w:rsidRDefault="00F6533A" w:rsidP="00740CAD">
      <w:pPr>
        <w:pStyle w:val="Bullet1"/>
        <w:rPr>
          <w:sz w:val="21"/>
          <w:szCs w:val="21"/>
        </w:rPr>
      </w:pPr>
      <w:r>
        <w:rPr>
          <w:sz w:val="21"/>
          <w:szCs w:val="21"/>
        </w:rPr>
        <w:t>e</w:t>
      </w:r>
      <w:r w:rsidR="00F2652D" w:rsidRPr="00D932EE">
        <w:rPr>
          <w:sz w:val="21"/>
          <w:szCs w:val="21"/>
        </w:rPr>
        <w:t xml:space="preserve">liminate or minimise workplace hazards and risks </w:t>
      </w:r>
      <w:r>
        <w:rPr>
          <w:sz w:val="21"/>
          <w:szCs w:val="21"/>
        </w:rPr>
        <w:t>so</w:t>
      </w:r>
      <w:r w:rsidRPr="00D932EE">
        <w:rPr>
          <w:sz w:val="21"/>
          <w:szCs w:val="21"/>
        </w:rPr>
        <w:t xml:space="preserve"> </w:t>
      </w:r>
      <w:r w:rsidR="00F2652D" w:rsidRPr="00D932EE">
        <w:rPr>
          <w:sz w:val="21"/>
          <w:szCs w:val="21"/>
        </w:rPr>
        <w:t xml:space="preserve">far </w:t>
      </w:r>
      <w:proofErr w:type="gramStart"/>
      <w:r w:rsidR="00F2652D" w:rsidRPr="00D932EE">
        <w:rPr>
          <w:sz w:val="21"/>
          <w:szCs w:val="21"/>
        </w:rPr>
        <w:t>as  reasonably</w:t>
      </w:r>
      <w:proofErr w:type="gramEnd"/>
      <w:r w:rsidR="00F2652D" w:rsidRPr="00D932EE">
        <w:rPr>
          <w:sz w:val="21"/>
          <w:szCs w:val="21"/>
        </w:rPr>
        <w:t xml:space="preserve"> practicable</w:t>
      </w:r>
    </w:p>
    <w:p w14:paraId="14CC118E" w14:textId="6F5A5CBD" w:rsidR="00F2652D" w:rsidRPr="00D932EE" w:rsidRDefault="00F6533A" w:rsidP="00740CAD">
      <w:pPr>
        <w:pStyle w:val="Bullet1"/>
        <w:rPr>
          <w:sz w:val="21"/>
          <w:szCs w:val="21"/>
        </w:rPr>
      </w:pPr>
      <w:r>
        <w:rPr>
          <w:sz w:val="21"/>
          <w:szCs w:val="21"/>
        </w:rPr>
        <w:t>p</w:t>
      </w:r>
      <w:r w:rsidR="00F2652D" w:rsidRPr="00D932EE">
        <w:rPr>
          <w:sz w:val="21"/>
          <w:szCs w:val="21"/>
        </w:rPr>
        <w:t>rovide information, instruction, and training to enable all staff to work safely</w:t>
      </w:r>
    </w:p>
    <w:p w14:paraId="73CA32C6" w14:textId="78A4C18F" w:rsidR="00F2652D" w:rsidRPr="00D932EE" w:rsidRDefault="00F6533A" w:rsidP="00740CAD">
      <w:pPr>
        <w:pStyle w:val="Bullet1"/>
        <w:rPr>
          <w:sz w:val="21"/>
          <w:szCs w:val="21"/>
        </w:rPr>
      </w:pPr>
      <w:r>
        <w:rPr>
          <w:sz w:val="21"/>
          <w:szCs w:val="21"/>
        </w:rPr>
        <w:t>s</w:t>
      </w:r>
      <w:r w:rsidR="00F2652D" w:rsidRPr="00D932EE">
        <w:rPr>
          <w:sz w:val="21"/>
          <w:szCs w:val="21"/>
        </w:rPr>
        <w:t>upervise staff to ensure work activities are performed safely</w:t>
      </w:r>
    </w:p>
    <w:p w14:paraId="2F0ACCFE" w14:textId="49F00F80" w:rsidR="00F2652D" w:rsidRPr="00D932EE" w:rsidRDefault="00F6533A" w:rsidP="00740CAD">
      <w:pPr>
        <w:pStyle w:val="Bullet1"/>
        <w:rPr>
          <w:sz w:val="21"/>
          <w:szCs w:val="21"/>
        </w:rPr>
      </w:pPr>
      <w:r>
        <w:rPr>
          <w:sz w:val="21"/>
          <w:szCs w:val="21"/>
        </w:rPr>
        <w:t>c</w:t>
      </w:r>
      <w:r w:rsidR="00F2652D" w:rsidRPr="00D932EE">
        <w:rPr>
          <w:sz w:val="21"/>
          <w:szCs w:val="21"/>
        </w:rPr>
        <w:t>onsult with and involve staff on matters relating to health</w:t>
      </w:r>
      <w:r w:rsidR="00161A56">
        <w:rPr>
          <w:sz w:val="21"/>
          <w:szCs w:val="21"/>
        </w:rPr>
        <w:t xml:space="preserve"> and </w:t>
      </w:r>
      <w:r w:rsidR="00F2652D" w:rsidRPr="00D932EE">
        <w:rPr>
          <w:sz w:val="21"/>
          <w:szCs w:val="21"/>
        </w:rPr>
        <w:t>safety</w:t>
      </w:r>
    </w:p>
    <w:p w14:paraId="4C66F7E0" w14:textId="31C33B89" w:rsidR="00F2652D" w:rsidRPr="00D932EE" w:rsidRDefault="00F6533A" w:rsidP="00740CAD">
      <w:pPr>
        <w:pStyle w:val="Bullet1"/>
        <w:rPr>
          <w:sz w:val="21"/>
          <w:szCs w:val="21"/>
        </w:rPr>
      </w:pPr>
      <w:r>
        <w:rPr>
          <w:sz w:val="21"/>
          <w:szCs w:val="21"/>
        </w:rPr>
        <w:t>p</w:t>
      </w:r>
      <w:r w:rsidR="00F2652D" w:rsidRPr="00D932EE">
        <w:rPr>
          <w:sz w:val="21"/>
          <w:szCs w:val="21"/>
        </w:rPr>
        <w:t>rovide safety equipment and personal protective equipment</w:t>
      </w:r>
      <w:r>
        <w:rPr>
          <w:sz w:val="21"/>
          <w:szCs w:val="21"/>
        </w:rPr>
        <w:t>, where required</w:t>
      </w:r>
    </w:p>
    <w:p w14:paraId="254030C8" w14:textId="29CFC6B8" w:rsidR="00F2652D" w:rsidRPr="00D932EE" w:rsidRDefault="0018538F" w:rsidP="00740CAD">
      <w:pPr>
        <w:pStyle w:val="Bullet1"/>
        <w:rPr>
          <w:sz w:val="21"/>
          <w:szCs w:val="21"/>
        </w:rPr>
      </w:pPr>
      <w:r>
        <w:rPr>
          <w:sz w:val="21"/>
          <w:szCs w:val="21"/>
        </w:rPr>
        <w:t>p</w:t>
      </w:r>
      <w:r w:rsidR="00F2652D" w:rsidRPr="00D932EE">
        <w:rPr>
          <w:sz w:val="21"/>
          <w:szCs w:val="21"/>
        </w:rPr>
        <w:t>rovide a suitable injury management and return to work program</w:t>
      </w:r>
      <w:r w:rsidR="00E549DE">
        <w:rPr>
          <w:sz w:val="21"/>
          <w:szCs w:val="21"/>
        </w:rPr>
        <w:t>.</w:t>
      </w:r>
    </w:p>
    <w:p w14:paraId="2A9C2B6B" w14:textId="25B168FE" w:rsidR="00F2652D" w:rsidRPr="00D932EE" w:rsidRDefault="00F2652D" w:rsidP="00F2652D">
      <w:pPr>
        <w:rPr>
          <w:sz w:val="21"/>
          <w:szCs w:val="21"/>
          <w:lang w:val="en-AU"/>
        </w:rPr>
      </w:pPr>
      <w:r w:rsidRPr="00D932EE">
        <w:rPr>
          <w:sz w:val="21"/>
          <w:szCs w:val="21"/>
          <w:lang w:val="en-AU"/>
        </w:rPr>
        <w:t>Staff will:</w:t>
      </w:r>
    </w:p>
    <w:p w14:paraId="443A7BA4" w14:textId="2307536B" w:rsidR="00F2652D" w:rsidRPr="00D932EE" w:rsidRDefault="002D619C" w:rsidP="00740CAD">
      <w:pPr>
        <w:pStyle w:val="Bullet1"/>
        <w:rPr>
          <w:sz w:val="21"/>
          <w:szCs w:val="21"/>
        </w:rPr>
      </w:pPr>
      <w:r>
        <w:rPr>
          <w:sz w:val="21"/>
          <w:szCs w:val="21"/>
        </w:rPr>
        <w:t>t</w:t>
      </w:r>
      <w:r w:rsidR="00F2652D" w:rsidRPr="00D932EE">
        <w:rPr>
          <w:sz w:val="21"/>
          <w:szCs w:val="21"/>
        </w:rPr>
        <w:t>ake reasonable care for their own health and safety</w:t>
      </w:r>
    </w:p>
    <w:p w14:paraId="12A61F44" w14:textId="0F70D3E3" w:rsidR="00F2652D" w:rsidRPr="00D932EE" w:rsidRDefault="002D619C" w:rsidP="00740CAD">
      <w:pPr>
        <w:pStyle w:val="Bullet1"/>
        <w:rPr>
          <w:sz w:val="21"/>
          <w:szCs w:val="21"/>
        </w:rPr>
      </w:pPr>
      <w:r>
        <w:rPr>
          <w:sz w:val="21"/>
          <w:szCs w:val="21"/>
        </w:rPr>
        <w:t>f</w:t>
      </w:r>
      <w:r w:rsidR="00F2652D" w:rsidRPr="00D932EE">
        <w:rPr>
          <w:sz w:val="21"/>
          <w:szCs w:val="21"/>
        </w:rPr>
        <w:t>ollow safe work procedures, instructions and rules</w:t>
      </w:r>
    </w:p>
    <w:p w14:paraId="0A0A41A2" w14:textId="767D5559" w:rsidR="00F2652D" w:rsidRPr="00D932EE" w:rsidRDefault="002D619C" w:rsidP="00740CAD">
      <w:pPr>
        <w:pStyle w:val="Bullet1"/>
        <w:rPr>
          <w:sz w:val="21"/>
          <w:szCs w:val="21"/>
        </w:rPr>
      </w:pPr>
      <w:r>
        <w:rPr>
          <w:sz w:val="21"/>
          <w:szCs w:val="21"/>
        </w:rPr>
        <w:t>p</w:t>
      </w:r>
      <w:r w:rsidR="00F2652D" w:rsidRPr="00D932EE">
        <w:rPr>
          <w:sz w:val="21"/>
          <w:szCs w:val="21"/>
        </w:rPr>
        <w:t>articipate in safety training</w:t>
      </w:r>
    </w:p>
    <w:p w14:paraId="468493BB" w14:textId="414025C7" w:rsidR="00F2652D" w:rsidRPr="00D932EE" w:rsidRDefault="002D619C" w:rsidP="00740CAD">
      <w:pPr>
        <w:pStyle w:val="Bullet1"/>
        <w:rPr>
          <w:sz w:val="21"/>
          <w:szCs w:val="21"/>
        </w:rPr>
      </w:pPr>
      <w:r>
        <w:rPr>
          <w:sz w:val="21"/>
          <w:szCs w:val="21"/>
        </w:rPr>
        <w:t>r</w:t>
      </w:r>
      <w:r w:rsidR="00F2652D" w:rsidRPr="00D932EE">
        <w:rPr>
          <w:sz w:val="21"/>
          <w:szCs w:val="21"/>
        </w:rPr>
        <w:t>eport health and safety hazards</w:t>
      </w:r>
      <w:r w:rsidR="00F6533A">
        <w:rPr>
          <w:sz w:val="21"/>
          <w:szCs w:val="21"/>
        </w:rPr>
        <w:t xml:space="preserve"> and incidents on </w:t>
      </w:r>
      <w:proofErr w:type="spellStart"/>
      <w:r w:rsidR="00F6533A">
        <w:rPr>
          <w:sz w:val="21"/>
          <w:szCs w:val="21"/>
        </w:rPr>
        <w:t>eduSafe</w:t>
      </w:r>
      <w:proofErr w:type="spellEnd"/>
      <w:r w:rsidR="00F6533A">
        <w:rPr>
          <w:sz w:val="21"/>
          <w:szCs w:val="21"/>
        </w:rPr>
        <w:t xml:space="preserve"> Plus</w:t>
      </w:r>
      <w:r w:rsidR="00E85C7A">
        <w:rPr>
          <w:sz w:val="21"/>
          <w:szCs w:val="21"/>
        </w:rPr>
        <w:t xml:space="preserve"> and to Safe Transport Victoria if required</w:t>
      </w:r>
    </w:p>
    <w:p w14:paraId="13EE904A" w14:textId="3F7F6586" w:rsidR="00022D4E" w:rsidRDefault="00F313DE" w:rsidP="00740CAD">
      <w:pPr>
        <w:pStyle w:val="Bullet1"/>
        <w:rPr>
          <w:sz w:val="21"/>
          <w:szCs w:val="21"/>
        </w:rPr>
      </w:pPr>
      <w:r>
        <w:rPr>
          <w:sz w:val="21"/>
          <w:szCs w:val="21"/>
        </w:rPr>
        <w:t>u</w:t>
      </w:r>
      <w:r w:rsidR="00F2652D" w:rsidRPr="00D932EE">
        <w:rPr>
          <w:sz w:val="21"/>
          <w:szCs w:val="21"/>
        </w:rPr>
        <w:t>se safety equipment and personal protective equipment as instructed</w:t>
      </w:r>
    </w:p>
    <w:p w14:paraId="76208712" w14:textId="5D1F4728" w:rsidR="00F2652D" w:rsidRPr="00D932EE" w:rsidRDefault="00022D4E" w:rsidP="00740CAD">
      <w:pPr>
        <w:pStyle w:val="Bullet1"/>
        <w:rPr>
          <w:sz w:val="21"/>
          <w:szCs w:val="21"/>
        </w:rPr>
      </w:pPr>
      <w:r>
        <w:rPr>
          <w:sz w:val="21"/>
          <w:szCs w:val="21"/>
        </w:rPr>
        <w:t>be familiar with the school’s emergency management plan for bus transport</w:t>
      </w:r>
      <w:r w:rsidR="00E549DE">
        <w:rPr>
          <w:sz w:val="21"/>
          <w:szCs w:val="21"/>
        </w:rPr>
        <w:t>.</w:t>
      </w:r>
    </w:p>
    <w:p w14:paraId="3170C179" w14:textId="5E32D0F4" w:rsidR="00F2652D" w:rsidRDefault="00B650A9" w:rsidP="00F2652D">
      <w:pPr>
        <w:rPr>
          <w:sz w:val="21"/>
          <w:szCs w:val="21"/>
          <w:lang w:val="en-AU"/>
        </w:rPr>
      </w:pPr>
      <w:r w:rsidRPr="00D932EE">
        <w:rPr>
          <w:sz w:val="21"/>
          <w:szCs w:val="21"/>
          <w:lang w:val="en-AU"/>
        </w:rPr>
        <w:t>School b</w:t>
      </w:r>
      <w:r w:rsidR="0067661E" w:rsidRPr="00D932EE">
        <w:rPr>
          <w:sz w:val="21"/>
          <w:szCs w:val="21"/>
          <w:lang w:val="en-AU"/>
        </w:rPr>
        <w:t xml:space="preserve">us drivers </w:t>
      </w:r>
      <w:r w:rsidRPr="00D932EE">
        <w:rPr>
          <w:sz w:val="21"/>
          <w:szCs w:val="21"/>
          <w:lang w:val="en-AU"/>
        </w:rPr>
        <w:t xml:space="preserve">will adhere to the </w:t>
      </w:r>
      <w:r w:rsidR="00ED1EBD" w:rsidRPr="00D932EE">
        <w:rPr>
          <w:sz w:val="21"/>
          <w:szCs w:val="21"/>
          <w:lang w:val="en-AU"/>
        </w:rPr>
        <w:t xml:space="preserve">department’s </w:t>
      </w:r>
      <w:hyperlink r:id="rId12" w:history="1">
        <w:r w:rsidR="00ED1EBD" w:rsidRPr="00D932EE">
          <w:rPr>
            <w:rStyle w:val="Hyperlink"/>
            <w:sz w:val="21"/>
            <w:szCs w:val="21"/>
            <w:lang w:val="en-AU"/>
          </w:rPr>
          <w:t>Work-Related Driving policy</w:t>
        </w:r>
      </w:hyperlink>
      <w:r w:rsidR="00676BC8" w:rsidRPr="00D932EE">
        <w:rPr>
          <w:sz w:val="21"/>
          <w:szCs w:val="21"/>
          <w:lang w:val="en-AU"/>
        </w:rPr>
        <w:t xml:space="preserve"> </w:t>
      </w:r>
      <w:r w:rsidR="009F0780" w:rsidRPr="00D932EE">
        <w:rPr>
          <w:sz w:val="21"/>
          <w:szCs w:val="21"/>
          <w:lang w:val="en-AU"/>
        </w:rPr>
        <w:t>by</w:t>
      </w:r>
      <w:r w:rsidR="00676BC8" w:rsidRPr="00D932EE">
        <w:rPr>
          <w:sz w:val="21"/>
          <w:szCs w:val="21"/>
          <w:lang w:val="en-AU"/>
        </w:rPr>
        <w:t>:</w:t>
      </w:r>
    </w:p>
    <w:p w14:paraId="68F0D19E" w14:textId="1BAC7261" w:rsidR="00F6533A" w:rsidRPr="00AE52E4" w:rsidRDefault="00F313DE" w:rsidP="00AE52E4">
      <w:pPr>
        <w:pStyle w:val="ListParagraph"/>
        <w:numPr>
          <w:ilvl w:val="0"/>
          <w:numId w:val="18"/>
        </w:numPr>
        <w:rPr>
          <w:sz w:val="21"/>
          <w:szCs w:val="21"/>
          <w:lang w:val="en-AU"/>
        </w:rPr>
      </w:pPr>
      <w:r>
        <w:rPr>
          <w:sz w:val="21"/>
          <w:szCs w:val="21"/>
          <w:lang w:val="en-AU"/>
        </w:rPr>
        <w:t>c</w:t>
      </w:r>
      <w:r w:rsidR="003423C3">
        <w:rPr>
          <w:sz w:val="21"/>
          <w:szCs w:val="21"/>
          <w:lang w:val="en-AU"/>
        </w:rPr>
        <w:t xml:space="preserve">omplying with the Victorian Road rules </w:t>
      </w:r>
    </w:p>
    <w:p w14:paraId="44782708" w14:textId="3C4BE303" w:rsidR="000B0E45" w:rsidRPr="00ED7CF2" w:rsidRDefault="00F313DE" w:rsidP="000B0E45">
      <w:pPr>
        <w:pStyle w:val="Bullet1"/>
        <w:rPr>
          <w:sz w:val="20"/>
          <w:szCs w:val="22"/>
        </w:rPr>
      </w:pPr>
      <w:r>
        <w:rPr>
          <w:sz w:val="20"/>
          <w:szCs w:val="22"/>
        </w:rPr>
        <w:t>n</w:t>
      </w:r>
      <w:r w:rsidR="000B0E45" w:rsidRPr="00ED7CF2">
        <w:rPr>
          <w:sz w:val="20"/>
          <w:szCs w:val="22"/>
        </w:rPr>
        <w:t xml:space="preserve">ot consuming </w:t>
      </w:r>
      <w:r w:rsidR="000B0E45">
        <w:rPr>
          <w:sz w:val="20"/>
          <w:szCs w:val="22"/>
        </w:rPr>
        <w:t>drugs, alcohol and/or medications</w:t>
      </w:r>
      <w:r w:rsidR="000B0E45" w:rsidRPr="00ED7CF2">
        <w:rPr>
          <w:sz w:val="20"/>
          <w:szCs w:val="22"/>
        </w:rPr>
        <w:t xml:space="preserve"> </w:t>
      </w:r>
      <w:r w:rsidR="000B0E45">
        <w:rPr>
          <w:sz w:val="20"/>
          <w:szCs w:val="22"/>
        </w:rPr>
        <w:t>that might affect their ability to drive safely</w:t>
      </w:r>
      <w:r w:rsidR="007A5769">
        <w:rPr>
          <w:sz w:val="20"/>
          <w:szCs w:val="22"/>
        </w:rPr>
        <w:t xml:space="preserve">, and </w:t>
      </w:r>
      <w:proofErr w:type="gramStart"/>
      <w:r w:rsidR="007A5769">
        <w:rPr>
          <w:sz w:val="20"/>
          <w:szCs w:val="22"/>
        </w:rPr>
        <w:t>complying with drug and alcohol laws at all times</w:t>
      </w:r>
      <w:proofErr w:type="gramEnd"/>
    </w:p>
    <w:p w14:paraId="507E326D" w14:textId="10CD2033" w:rsidR="000B0E45" w:rsidRPr="00ED7CF2" w:rsidRDefault="00F313DE" w:rsidP="000B0E45">
      <w:pPr>
        <w:pStyle w:val="Bullet1"/>
        <w:rPr>
          <w:sz w:val="20"/>
          <w:szCs w:val="22"/>
        </w:rPr>
      </w:pPr>
      <w:r>
        <w:rPr>
          <w:sz w:val="20"/>
          <w:szCs w:val="22"/>
        </w:rPr>
        <w:t>a</w:t>
      </w:r>
      <w:r w:rsidR="000B0E45">
        <w:rPr>
          <w:sz w:val="20"/>
          <w:szCs w:val="22"/>
        </w:rPr>
        <w:t>voiding the unsafe use of mobile devices and other technologies</w:t>
      </w:r>
    </w:p>
    <w:p w14:paraId="49DF74F2" w14:textId="1EC268AD" w:rsidR="009A605C" w:rsidRPr="00D932EE" w:rsidRDefault="00F313DE" w:rsidP="00740CAD">
      <w:pPr>
        <w:pStyle w:val="Bullet1"/>
        <w:rPr>
          <w:sz w:val="21"/>
          <w:szCs w:val="21"/>
        </w:rPr>
      </w:pPr>
      <w:r>
        <w:rPr>
          <w:sz w:val="21"/>
          <w:szCs w:val="21"/>
        </w:rPr>
        <w:t>m</w:t>
      </w:r>
      <w:r w:rsidR="007A5769">
        <w:rPr>
          <w:sz w:val="21"/>
          <w:szCs w:val="21"/>
        </w:rPr>
        <w:t xml:space="preserve">anaging fatigue and avoiding distractions </w:t>
      </w:r>
    </w:p>
    <w:p w14:paraId="2EADF84C" w14:textId="233667F3" w:rsidR="009A605C" w:rsidRPr="00D932EE" w:rsidRDefault="00F313DE" w:rsidP="00740CAD">
      <w:pPr>
        <w:pStyle w:val="Bullet1"/>
        <w:rPr>
          <w:sz w:val="21"/>
          <w:szCs w:val="21"/>
        </w:rPr>
      </w:pPr>
      <w:r>
        <w:rPr>
          <w:sz w:val="21"/>
          <w:szCs w:val="21"/>
        </w:rPr>
        <w:t>w</w:t>
      </w:r>
      <w:r w:rsidR="009A605C" w:rsidRPr="00D932EE">
        <w:rPr>
          <w:sz w:val="21"/>
          <w:szCs w:val="21"/>
        </w:rPr>
        <w:t>ear</w:t>
      </w:r>
      <w:r w:rsidR="009F0780" w:rsidRPr="00D932EE">
        <w:rPr>
          <w:sz w:val="21"/>
          <w:szCs w:val="21"/>
        </w:rPr>
        <w:t>ing</w:t>
      </w:r>
      <w:r w:rsidR="009A605C" w:rsidRPr="00D932EE">
        <w:rPr>
          <w:sz w:val="21"/>
          <w:szCs w:val="21"/>
        </w:rPr>
        <w:t xml:space="preserve"> a seatb</w:t>
      </w:r>
      <w:r w:rsidR="00E57E2D" w:rsidRPr="00D932EE">
        <w:rPr>
          <w:sz w:val="21"/>
          <w:szCs w:val="21"/>
        </w:rPr>
        <w:t>elt</w:t>
      </w:r>
      <w:r w:rsidR="007A5769">
        <w:rPr>
          <w:sz w:val="21"/>
          <w:szCs w:val="21"/>
        </w:rPr>
        <w:t xml:space="preserve"> and ensuring passengers are wearing seatbelts</w:t>
      </w:r>
    </w:p>
    <w:p w14:paraId="7225A819" w14:textId="793EAA78" w:rsidR="00E57E2D" w:rsidRPr="00D932EE" w:rsidRDefault="00F313DE" w:rsidP="00740CAD">
      <w:pPr>
        <w:pStyle w:val="Bullet1"/>
        <w:rPr>
          <w:sz w:val="21"/>
          <w:szCs w:val="21"/>
        </w:rPr>
      </w:pPr>
      <w:r>
        <w:rPr>
          <w:sz w:val="21"/>
          <w:szCs w:val="21"/>
        </w:rPr>
        <w:t>n</w:t>
      </w:r>
      <w:r w:rsidR="00E57E2D" w:rsidRPr="00D932EE">
        <w:rPr>
          <w:sz w:val="21"/>
          <w:szCs w:val="21"/>
        </w:rPr>
        <w:t>ot exceed</w:t>
      </w:r>
      <w:r w:rsidR="009F0780" w:rsidRPr="00D932EE">
        <w:rPr>
          <w:sz w:val="21"/>
          <w:szCs w:val="21"/>
        </w:rPr>
        <w:t>ing</w:t>
      </w:r>
      <w:r w:rsidR="00E57E2D" w:rsidRPr="00D932EE">
        <w:rPr>
          <w:sz w:val="21"/>
          <w:szCs w:val="21"/>
        </w:rPr>
        <w:t xml:space="preserve"> the maximum </w:t>
      </w:r>
      <w:r w:rsidR="00740CAD" w:rsidRPr="00D932EE">
        <w:rPr>
          <w:sz w:val="21"/>
          <w:szCs w:val="21"/>
        </w:rPr>
        <w:t>seating capacity of the bus</w:t>
      </w:r>
    </w:p>
    <w:p w14:paraId="365ECFF6" w14:textId="741EAB96" w:rsidR="009F0780" w:rsidRDefault="00F313DE" w:rsidP="00E73B5B">
      <w:pPr>
        <w:pStyle w:val="Bullet1"/>
        <w:rPr>
          <w:rStyle w:val="Hyperlink"/>
          <w:sz w:val="21"/>
          <w:szCs w:val="21"/>
        </w:rPr>
      </w:pPr>
      <w:r>
        <w:rPr>
          <w:sz w:val="21"/>
          <w:szCs w:val="21"/>
        </w:rPr>
        <w:t>r</w:t>
      </w:r>
      <w:r w:rsidR="009F0780" w:rsidRPr="00D932EE">
        <w:rPr>
          <w:sz w:val="21"/>
          <w:szCs w:val="21"/>
        </w:rPr>
        <w:t>eporting all incidents/accidents</w:t>
      </w:r>
      <w:r w:rsidR="00E73B5B" w:rsidRPr="00D932EE">
        <w:rPr>
          <w:sz w:val="21"/>
          <w:szCs w:val="21"/>
        </w:rPr>
        <w:t xml:space="preserve"> in </w:t>
      </w:r>
      <w:hyperlink r:id="rId13" w:history="1">
        <w:proofErr w:type="spellStart"/>
        <w:r w:rsidR="00E73B5B" w:rsidRPr="00D932EE">
          <w:rPr>
            <w:rStyle w:val="Hyperlink"/>
            <w:sz w:val="21"/>
            <w:szCs w:val="21"/>
          </w:rPr>
          <w:t>eduSafe</w:t>
        </w:r>
        <w:proofErr w:type="spellEnd"/>
      </w:hyperlink>
      <w:r w:rsidR="00E73B5B" w:rsidRPr="00D932EE">
        <w:rPr>
          <w:sz w:val="21"/>
          <w:szCs w:val="21"/>
        </w:rPr>
        <w:t xml:space="preserve"> and to </w:t>
      </w:r>
      <w:hyperlink r:id="rId14" w:history="1">
        <w:r w:rsidR="00C8415E">
          <w:rPr>
            <w:rStyle w:val="Hyperlink"/>
            <w:sz w:val="21"/>
            <w:szCs w:val="21"/>
          </w:rPr>
          <w:t>Safe Transport Victoria</w:t>
        </w:r>
      </w:hyperlink>
      <w:r w:rsidR="00E549DE">
        <w:rPr>
          <w:rStyle w:val="Hyperlink"/>
          <w:sz w:val="21"/>
          <w:szCs w:val="21"/>
        </w:rPr>
        <w:t>.</w:t>
      </w:r>
    </w:p>
    <w:p w14:paraId="63671B6E" w14:textId="649DA228" w:rsidR="00E549DE" w:rsidRPr="00987051" w:rsidRDefault="00FC534B" w:rsidP="00E549DE">
      <w:pPr>
        <w:rPr>
          <w:sz w:val="21"/>
          <w:szCs w:val="21"/>
          <w:lang w:val="en-AU"/>
        </w:rPr>
      </w:pPr>
      <w:r w:rsidRPr="00987051">
        <w:rPr>
          <w:sz w:val="21"/>
          <w:szCs w:val="21"/>
          <w:lang w:val="en-AU"/>
        </w:rPr>
        <w:t xml:space="preserve">School bus drivers </w:t>
      </w:r>
      <w:r w:rsidR="00987051" w:rsidRPr="00987051">
        <w:rPr>
          <w:sz w:val="21"/>
          <w:szCs w:val="21"/>
          <w:lang w:val="en-AU"/>
        </w:rPr>
        <w:t xml:space="preserve">will also </w:t>
      </w:r>
      <w:r w:rsidR="00C75348">
        <w:rPr>
          <w:sz w:val="21"/>
          <w:szCs w:val="21"/>
          <w:lang w:val="en-AU"/>
        </w:rPr>
        <w:t xml:space="preserve">adhere to the </w:t>
      </w:r>
      <w:r w:rsidR="00CF1804" w:rsidRPr="00FC5602">
        <w:rPr>
          <w:b/>
          <w:bCs/>
          <w:sz w:val="21"/>
          <w:szCs w:val="21"/>
          <w:lang w:val="en-AU"/>
        </w:rPr>
        <w:t>No Child Left on Bus Duty</w:t>
      </w:r>
      <w:r w:rsidR="00CF1804">
        <w:rPr>
          <w:sz w:val="21"/>
          <w:szCs w:val="21"/>
          <w:lang w:val="en-AU"/>
        </w:rPr>
        <w:t xml:space="preserve"> procedure</w:t>
      </w:r>
      <w:r w:rsidR="00B101FE">
        <w:rPr>
          <w:sz w:val="21"/>
          <w:szCs w:val="21"/>
          <w:lang w:val="en-AU"/>
        </w:rPr>
        <w:t xml:space="preserve">, which forms part of this Bus Safety </w:t>
      </w:r>
      <w:r w:rsidR="00864F22">
        <w:rPr>
          <w:sz w:val="21"/>
          <w:szCs w:val="21"/>
          <w:lang w:val="en-AU"/>
        </w:rPr>
        <w:t>p</w:t>
      </w:r>
      <w:r w:rsidR="00B101FE">
        <w:rPr>
          <w:sz w:val="21"/>
          <w:szCs w:val="21"/>
          <w:lang w:val="en-AU"/>
        </w:rPr>
        <w:t>olicy.</w:t>
      </w:r>
    </w:p>
    <w:p w14:paraId="20C84441" w14:textId="57A98C35" w:rsidR="00D932EE" w:rsidRPr="00D932EE" w:rsidRDefault="00D932EE">
      <w:pPr>
        <w:spacing w:after="0"/>
        <w:rPr>
          <w:sz w:val="21"/>
          <w:szCs w:val="21"/>
          <w:lang w:val="en-AU"/>
        </w:rPr>
      </w:pPr>
    </w:p>
    <w:p w14:paraId="73EB6D3D" w14:textId="77777777" w:rsidR="00F0327F" w:rsidRDefault="00F0327F">
      <w:pPr>
        <w:spacing w:after="0"/>
        <w:rPr>
          <w:rFonts w:asciiTheme="majorHAnsi" w:eastAsiaTheme="majorEastAsia" w:hAnsiTheme="majorHAnsi" w:cs="Times New Roman (Headings CS)"/>
          <w:b/>
          <w:color w:val="004C97" w:themeColor="accent5"/>
          <w:sz w:val="32"/>
          <w:szCs w:val="26"/>
          <w:lang w:val="en-AU"/>
        </w:rPr>
      </w:pPr>
      <w:r>
        <w:rPr>
          <w:lang w:val="en-AU"/>
        </w:rPr>
        <w:br w:type="page"/>
      </w:r>
    </w:p>
    <w:p w14:paraId="23E5A2E4" w14:textId="32CCBFEB" w:rsidR="00FC5602" w:rsidRPr="007E0E32" w:rsidRDefault="00FC5602" w:rsidP="00FC5602">
      <w:pPr>
        <w:pStyle w:val="Heading2"/>
        <w:rPr>
          <w:lang w:val="en-AU"/>
        </w:rPr>
      </w:pPr>
      <w:r>
        <w:rPr>
          <w:lang w:val="en-AU"/>
        </w:rPr>
        <w:lastRenderedPageBreak/>
        <w:t>No Child Left on Bus Duty</w:t>
      </w:r>
    </w:p>
    <w:p w14:paraId="111EFEA1" w14:textId="77777777" w:rsidR="00E92B05" w:rsidRDefault="00E92B05" w:rsidP="00FC5602">
      <w:pPr>
        <w:rPr>
          <w:color w:val="FF0000"/>
          <w:sz w:val="21"/>
          <w:szCs w:val="21"/>
          <w:lang w:val="en-AU"/>
        </w:rPr>
      </w:pPr>
    </w:p>
    <w:p w14:paraId="09D06DC8" w14:textId="0F7831E6" w:rsidR="00FC5602" w:rsidRPr="00ED7FDB" w:rsidRDefault="00CA13B7" w:rsidP="00FC5602">
      <w:pPr>
        <w:rPr>
          <w:sz w:val="21"/>
          <w:szCs w:val="21"/>
          <w:lang w:val="en-AU"/>
        </w:rPr>
      </w:pPr>
      <w:r w:rsidRPr="00ED7FDB">
        <w:rPr>
          <w:sz w:val="21"/>
          <w:szCs w:val="21"/>
          <w:lang w:val="en-AU"/>
        </w:rPr>
        <w:t>South Yarra Primary School</w:t>
      </w:r>
      <w:r w:rsidR="00FC5602" w:rsidRPr="00ED7FDB">
        <w:rPr>
          <w:sz w:val="21"/>
          <w:szCs w:val="21"/>
          <w:lang w:val="en-AU"/>
        </w:rPr>
        <w:t xml:space="preserve"> requires all staff who drive the bus or supervise students on the bus to perform the school’s No Child Left on Bus Duty (NCLB Duty). </w:t>
      </w:r>
    </w:p>
    <w:p w14:paraId="1C104EBA" w14:textId="488CC555" w:rsidR="00FC5602" w:rsidRPr="00ED7FDB" w:rsidRDefault="00CA13B7" w:rsidP="00FC5602">
      <w:pPr>
        <w:rPr>
          <w:sz w:val="21"/>
          <w:szCs w:val="21"/>
          <w:lang w:val="en-AU"/>
        </w:rPr>
      </w:pPr>
      <w:r w:rsidRPr="00ED7FDB">
        <w:rPr>
          <w:sz w:val="21"/>
          <w:szCs w:val="21"/>
          <w:lang w:val="en-AU"/>
        </w:rPr>
        <w:t xml:space="preserve">South Yarra Primary School </w:t>
      </w:r>
      <w:r w:rsidR="00FC5602" w:rsidRPr="00ED7FDB">
        <w:rPr>
          <w:sz w:val="21"/>
          <w:szCs w:val="21"/>
          <w:lang w:val="en-AU"/>
        </w:rPr>
        <w:t xml:space="preserve">will incorporate the NCLB Duty in staff </w:t>
      </w:r>
      <w:r w:rsidR="00022D4E" w:rsidRPr="00ED7FDB">
        <w:rPr>
          <w:sz w:val="21"/>
          <w:szCs w:val="21"/>
          <w:lang w:val="en-AU"/>
        </w:rPr>
        <w:t xml:space="preserve">driver </w:t>
      </w:r>
      <w:r w:rsidR="00FC5602" w:rsidRPr="00ED7FDB">
        <w:rPr>
          <w:sz w:val="21"/>
          <w:szCs w:val="21"/>
          <w:lang w:val="en-AU"/>
        </w:rPr>
        <w:t>training, including how to conduct and record post-trip bus inspections to ensure no child is left on the bus.</w:t>
      </w:r>
    </w:p>
    <w:p w14:paraId="4337E093" w14:textId="77777777" w:rsidR="00FC5602" w:rsidRPr="00ED7FDB" w:rsidRDefault="00FC5602" w:rsidP="00FC5602">
      <w:pPr>
        <w:spacing w:before="240"/>
        <w:rPr>
          <w:lang w:val="en-AU"/>
        </w:rPr>
      </w:pPr>
      <w:r w:rsidRPr="00ED7FDB">
        <w:rPr>
          <w:lang w:val="en-AU"/>
        </w:rPr>
        <w:t>The NCLB Duty for staff comprises the following:</w:t>
      </w:r>
    </w:p>
    <w:p w14:paraId="51AF3F38" w14:textId="77777777" w:rsidR="00FC5602" w:rsidRPr="00ED7FDB" w:rsidRDefault="00FC5602" w:rsidP="00FC5602">
      <w:pPr>
        <w:pStyle w:val="Bullet1"/>
      </w:pPr>
      <w:r w:rsidRPr="00ED7FDB">
        <w:t>A roll of children travelling on a bus trip is provided by the school to the driver (or supervising staff member if present).</w:t>
      </w:r>
    </w:p>
    <w:p w14:paraId="4B191CB0" w14:textId="77777777" w:rsidR="00FC5602" w:rsidRPr="00ED7FDB" w:rsidRDefault="00FC5602" w:rsidP="00FC5602">
      <w:r w:rsidRPr="00ED7FDB">
        <w:t>Before each trip/leg of bus travel:</w:t>
      </w:r>
    </w:p>
    <w:p w14:paraId="1D6E6182" w14:textId="2E22508C" w:rsidR="00FC5602" w:rsidRPr="00ED7FDB" w:rsidRDefault="00FC5602" w:rsidP="00FC5602">
      <w:pPr>
        <w:pStyle w:val="Bullet1"/>
        <w:rPr>
          <w:sz w:val="21"/>
          <w:szCs w:val="21"/>
        </w:rPr>
      </w:pPr>
      <w:r w:rsidRPr="00ED7FDB">
        <w:rPr>
          <w:sz w:val="21"/>
          <w:szCs w:val="21"/>
        </w:rPr>
        <w:t>The driver (or supervising staff member) will check off the students on the roll to confirm that all students listed on the roll have boarded the bus before departure.</w:t>
      </w:r>
    </w:p>
    <w:p w14:paraId="2E9F7C56" w14:textId="77777777" w:rsidR="00FC5602" w:rsidRPr="00ED7FDB" w:rsidRDefault="00FC5602" w:rsidP="00FC5602">
      <w:pPr>
        <w:rPr>
          <w:sz w:val="21"/>
          <w:szCs w:val="21"/>
          <w:lang w:val="en-AU"/>
        </w:rPr>
      </w:pPr>
      <w:r w:rsidRPr="00ED7FDB">
        <w:rPr>
          <w:sz w:val="21"/>
          <w:szCs w:val="21"/>
          <w:lang w:val="en-AU"/>
        </w:rPr>
        <w:t>After each trip/leg of bus travel:</w:t>
      </w:r>
    </w:p>
    <w:p w14:paraId="3771CD5A" w14:textId="77777777" w:rsidR="00FC5602" w:rsidRPr="00ED7FDB" w:rsidRDefault="00FC5602" w:rsidP="00FC5602">
      <w:pPr>
        <w:pStyle w:val="Bullet1"/>
        <w:rPr>
          <w:sz w:val="21"/>
          <w:szCs w:val="21"/>
        </w:rPr>
      </w:pPr>
      <w:r w:rsidRPr="00ED7FDB">
        <w:rPr>
          <w:sz w:val="21"/>
          <w:szCs w:val="21"/>
        </w:rPr>
        <w:t>At the end of the trip/leg, the driver and/or supervising staff member will walk the full length of the bus, inspecting on and under seats to check that no students remain on the bus after the students have disembarked the bus.</w:t>
      </w:r>
    </w:p>
    <w:p w14:paraId="23DFD4EE" w14:textId="77777777" w:rsidR="00FC5602" w:rsidRPr="00ED7FDB" w:rsidRDefault="00FC5602" w:rsidP="00FC5602">
      <w:pPr>
        <w:pStyle w:val="Bullet1"/>
        <w:rPr>
          <w:sz w:val="21"/>
          <w:szCs w:val="21"/>
        </w:rPr>
      </w:pPr>
      <w:r w:rsidRPr="00ED7FDB">
        <w:rPr>
          <w:sz w:val="21"/>
          <w:szCs w:val="21"/>
        </w:rPr>
        <w:t>The driver and/or supervising staff member records on the roll that the bus has been checked and that all students have disembarked the bus.</w:t>
      </w:r>
    </w:p>
    <w:p w14:paraId="5CF88321" w14:textId="60C23EDE" w:rsidR="00FC5602" w:rsidRPr="00ED7FDB" w:rsidRDefault="00CA13B7" w:rsidP="00FC5602">
      <w:pPr>
        <w:rPr>
          <w:sz w:val="21"/>
          <w:szCs w:val="21"/>
        </w:rPr>
      </w:pPr>
      <w:r w:rsidRPr="00ED7FDB">
        <w:rPr>
          <w:sz w:val="21"/>
          <w:szCs w:val="21"/>
          <w:lang w:val="en-AU"/>
        </w:rPr>
        <w:t xml:space="preserve">South Yarra Primary School </w:t>
      </w:r>
      <w:r w:rsidR="00FC5602" w:rsidRPr="00ED7FDB">
        <w:rPr>
          <w:sz w:val="21"/>
          <w:szCs w:val="21"/>
          <w:lang w:val="en-AU"/>
        </w:rPr>
        <w:t xml:space="preserve">will keep the bus rolls </w:t>
      </w:r>
      <w:r w:rsidR="00FC5602" w:rsidRPr="00ED7FDB">
        <w:t xml:space="preserve">on file in a secure location at the school as a record that all children boarded and disembarked the bus at the correct location/s, and that the bus was inspected to ensure no child was left on the bus. The bus rolls will be retained for 5 years as per </w:t>
      </w:r>
      <w:r w:rsidR="00FC5602" w:rsidRPr="00ED7FDB">
        <w:rPr>
          <w:sz w:val="21"/>
          <w:szCs w:val="21"/>
        </w:rPr>
        <w:t>the department’s records management policy.</w:t>
      </w:r>
    </w:p>
    <w:p w14:paraId="2E401D1C" w14:textId="77777777" w:rsidR="00FC5602" w:rsidRPr="00ED7FDB" w:rsidRDefault="00FC5602" w:rsidP="00FC5602">
      <w:pPr>
        <w:rPr>
          <w:sz w:val="21"/>
          <w:szCs w:val="21"/>
          <w:lang w:val="en-AU"/>
        </w:rPr>
      </w:pPr>
    </w:p>
    <w:p w14:paraId="6CA98307" w14:textId="0970F944" w:rsidR="00FC5602" w:rsidRPr="00ED7FDB" w:rsidRDefault="00FC5602" w:rsidP="00FC5602">
      <w:pPr>
        <w:rPr>
          <w:sz w:val="21"/>
          <w:szCs w:val="21"/>
          <w:lang w:val="en-AU"/>
        </w:rPr>
      </w:pPr>
      <w:r w:rsidRPr="00ED7FDB">
        <w:rPr>
          <w:sz w:val="21"/>
          <w:szCs w:val="21"/>
          <w:lang w:val="en-AU"/>
        </w:rPr>
        <w:t xml:space="preserve">This policy was accepted by </w:t>
      </w:r>
      <w:r w:rsidR="00D57A3E" w:rsidRPr="00ED7FDB">
        <w:rPr>
          <w:sz w:val="21"/>
          <w:szCs w:val="21"/>
          <w:lang w:val="en-AU"/>
        </w:rPr>
        <w:t xml:space="preserve">South Yarra Primary School </w:t>
      </w:r>
      <w:r w:rsidR="00E92B05" w:rsidRPr="00ED7FDB">
        <w:rPr>
          <w:sz w:val="21"/>
          <w:szCs w:val="21"/>
          <w:lang w:val="en-AU"/>
        </w:rPr>
        <w:t>i</w:t>
      </w:r>
      <w:r w:rsidRPr="00ED7FDB">
        <w:rPr>
          <w:sz w:val="21"/>
          <w:szCs w:val="21"/>
          <w:lang w:val="en-AU"/>
        </w:rPr>
        <w:t xml:space="preserve">n: </w:t>
      </w:r>
      <w:r w:rsidR="00E92B05" w:rsidRPr="00ED7FDB">
        <w:rPr>
          <w:sz w:val="21"/>
          <w:szCs w:val="21"/>
          <w:lang w:val="en-AU"/>
        </w:rPr>
        <w:t>April 2026</w:t>
      </w:r>
    </w:p>
    <w:p w14:paraId="3E1484CD" w14:textId="233DA04B" w:rsidR="00FC5602" w:rsidRPr="00ED7FDB" w:rsidRDefault="00FC5602" w:rsidP="00FC5602">
      <w:pPr>
        <w:rPr>
          <w:sz w:val="21"/>
          <w:szCs w:val="21"/>
          <w:lang w:val="en-AU"/>
        </w:rPr>
      </w:pPr>
      <w:r w:rsidRPr="00ED7FDB">
        <w:rPr>
          <w:sz w:val="21"/>
          <w:szCs w:val="21"/>
          <w:lang w:val="en-AU"/>
        </w:rPr>
        <w:t xml:space="preserve">This policy was last reviewed </w:t>
      </w:r>
      <w:r w:rsidR="00D57A3E" w:rsidRPr="00ED7FDB">
        <w:rPr>
          <w:sz w:val="21"/>
          <w:szCs w:val="21"/>
          <w:lang w:val="en-AU"/>
        </w:rPr>
        <w:t>i</w:t>
      </w:r>
      <w:r w:rsidRPr="00ED7FDB">
        <w:rPr>
          <w:sz w:val="21"/>
          <w:szCs w:val="21"/>
          <w:lang w:val="en-AU"/>
        </w:rPr>
        <w:t xml:space="preserve">n: </w:t>
      </w:r>
      <w:r w:rsidR="00D57A3E" w:rsidRPr="00ED7FDB">
        <w:rPr>
          <w:sz w:val="21"/>
          <w:szCs w:val="21"/>
          <w:lang w:val="en-AU"/>
        </w:rPr>
        <w:t xml:space="preserve">April </w:t>
      </w:r>
      <w:r w:rsidR="00E92B05" w:rsidRPr="00ED7FDB">
        <w:rPr>
          <w:sz w:val="21"/>
          <w:szCs w:val="21"/>
          <w:lang w:val="en-AU"/>
        </w:rPr>
        <w:t>2026</w:t>
      </w:r>
    </w:p>
    <w:p w14:paraId="34377D9F" w14:textId="77777777" w:rsidR="00FC5602" w:rsidRPr="00191911" w:rsidRDefault="00FC5602" w:rsidP="00FC5602">
      <w:pPr>
        <w:rPr>
          <w:sz w:val="21"/>
          <w:szCs w:val="21"/>
          <w:lang w:val="en-AU"/>
        </w:rPr>
      </w:pPr>
    </w:p>
    <w:p w14:paraId="318D03A5" w14:textId="6E320F31" w:rsidR="00FC5602" w:rsidRPr="00191911" w:rsidRDefault="00FC5602" w:rsidP="00FC5602">
      <w:pPr>
        <w:rPr>
          <w:sz w:val="21"/>
          <w:szCs w:val="21"/>
          <w:lang w:val="en-AU"/>
        </w:rPr>
      </w:pPr>
      <w:r w:rsidRPr="00191911">
        <w:rPr>
          <w:sz w:val="21"/>
          <w:szCs w:val="21"/>
          <w:lang w:val="en-AU"/>
        </w:rPr>
        <w:t>Name:</w:t>
      </w:r>
      <w:r w:rsidR="00D7506F">
        <w:rPr>
          <w:sz w:val="21"/>
          <w:szCs w:val="21"/>
          <w:lang w:val="en-AU"/>
        </w:rPr>
        <w:t xml:space="preserve"> </w:t>
      </w:r>
      <w:r w:rsidR="00C61773">
        <w:rPr>
          <w:sz w:val="21"/>
          <w:szCs w:val="21"/>
          <w:lang w:val="en-AU"/>
        </w:rPr>
        <w:t>Neven Paleka</w:t>
      </w:r>
      <w:r w:rsidR="005D7FA3">
        <w:rPr>
          <w:sz w:val="21"/>
          <w:szCs w:val="21"/>
          <w:lang w:val="en-AU"/>
        </w:rPr>
        <w:t xml:space="preserve">, </w:t>
      </w:r>
      <w:proofErr w:type="gramStart"/>
      <w:r w:rsidR="005D7FA3">
        <w:rPr>
          <w:sz w:val="21"/>
          <w:szCs w:val="21"/>
          <w:lang w:val="en-AU"/>
        </w:rPr>
        <w:t>Principal  and</w:t>
      </w:r>
      <w:proofErr w:type="gramEnd"/>
      <w:r w:rsidR="005D7FA3">
        <w:rPr>
          <w:sz w:val="21"/>
          <w:szCs w:val="21"/>
          <w:lang w:val="en-AU"/>
        </w:rPr>
        <w:t xml:space="preserve"> South Yarra Junior School Council Members</w:t>
      </w:r>
    </w:p>
    <w:p w14:paraId="7521515B" w14:textId="054CCD2E" w:rsidR="0016287D" w:rsidRPr="00191911" w:rsidRDefault="0016287D" w:rsidP="0016287D">
      <w:pPr>
        <w:pStyle w:val="FootnoteText"/>
        <w:ind w:right="4507"/>
        <w:rPr>
          <w:sz w:val="21"/>
          <w:szCs w:val="21"/>
        </w:rPr>
      </w:pPr>
    </w:p>
    <w:sectPr w:rsidR="0016287D" w:rsidRPr="00191911" w:rsidSect="00ED7CF2">
      <w:headerReference w:type="default" r:id="rId15"/>
      <w:footerReference w:type="even" r:id="rId16"/>
      <w:footerReference w:type="default" r:id="rId17"/>
      <w:pgSz w:w="11900" w:h="16840"/>
      <w:pgMar w:top="2155"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908F" w14:textId="77777777" w:rsidR="00401FF7" w:rsidRDefault="00401FF7" w:rsidP="003967DD">
      <w:pPr>
        <w:spacing w:after="0"/>
      </w:pPr>
      <w:r>
        <w:separator/>
      </w:r>
    </w:p>
  </w:endnote>
  <w:endnote w:type="continuationSeparator" w:id="0">
    <w:p w14:paraId="44553233" w14:textId="77777777" w:rsidR="00401FF7" w:rsidRDefault="00401FF7" w:rsidP="003967DD">
      <w:pPr>
        <w:spacing w:after="0"/>
      </w:pPr>
      <w:r>
        <w:continuationSeparator/>
      </w:r>
    </w:p>
  </w:endnote>
  <w:endnote w:type="continuationNotice" w:id="1">
    <w:p w14:paraId="589B9DF9" w14:textId="77777777" w:rsidR="00401FF7" w:rsidRDefault="00401F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D5E2"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2B4F0370"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6541922"/>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D405566" w14:textId="5379DDE6" w:rsidR="00511700" w:rsidRPr="00511700" w:rsidRDefault="00511700">
            <w:pPr>
              <w:pStyle w:val="Footer"/>
              <w:jc w:val="right"/>
              <w:rPr>
                <w:sz w:val="18"/>
                <w:szCs w:val="18"/>
              </w:rPr>
            </w:pPr>
            <w:r w:rsidRPr="00511700">
              <w:rPr>
                <w:sz w:val="18"/>
                <w:szCs w:val="18"/>
              </w:rPr>
              <w:t xml:space="preserve">Page </w:t>
            </w:r>
            <w:r w:rsidRPr="00511700">
              <w:rPr>
                <w:b/>
                <w:bCs/>
                <w:sz w:val="18"/>
                <w:szCs w:val="18"/>
              </w:rPr>
              <w:fldChar w:fldCharType="begin"/>
            </w:r>
            <w:r w:rsidRPr="00511700">
              <w:rPr>
                <w:b/>
                <w:bCs/>
                <w:sz w:val="18"/>
                <w:szCs w:val="18"/>
              </w:rPr>
              <w:instrText xml:space="preserve"> PAGE </w:instrText>
            </w:r>
            <w:r w:rsidRPr="00511700">
              <w:rPr>
                <w:b/>
                <w:bCs/>
                <w:sz w:val="18"/>
                <w:szCs w:val="18"/>
              </w:rPr>
              <w:fldChar w:fldCharType="separate"/>
            </w:r>
            <w:r w:rsidRPr="00511700">
              <w:rPr>
                <w:b/>
                <w:bCs/>
                <w:noProof/>
                <w:sz w:val="18"/>
                <w:szCs w:val="18"/>
              </w:rPr>
              <w:t>2</w:t>
            </w:r>
            <w:r w:rsidRPr="00511700">
              <w:rPr>
                <w:b/>
                <w:bCs/>
                <w:sz w:val="18"/>
                <w:szCs w:val="18"/>
              </w:rPr>
              <w:fldChar w:fldCharType="end"/>
            </w:r>
            <w:r w:rsidRPr="00511700">
              <w:rPr>
                <w:sz w:val="18"/>
                <w:szCs w:val="18"/>
              </w:rPr>
              <w:t xml:space="preserve"> of </w:t>
            </w:r>
            <w:r w:rsidRPr="00511700">
              <w:rPr>
                <w:b/>
                <w:bCs/>
                <w:sz w:val="18"/>
                <w:szCs w:val="18"/>
              </w:rPr>
              <w:fldChar w:fldCharType="begin"/>
            </w:r>
            <w:r w:rsidRPr="00511700">
              <w:rPr>
                <w:b/>
                <w:bCs/>
                <w:sz w:val="18"/>
                <w:szCs w:val="18"/>
              </w:rPr>
              <w:instrText xml:space="preserve"> NUMPAGES  </w:instrText>
            </w:r>
            <w:r w:rsidRPr="00511700">
              <w:rPr>
                <w:b/>
                <w:bCs/>
                <w:sz w:val="18"/>
                <w:szCs w:val="18"/>
              </w:rPr>
              <w:fldChar w:fldCharType="separate"/>
            </w:r>
            <w:r w:rsidRPr="00511700">
              <w:rPr>
                <w:b/>
                <w:bCs/>
                <w:noProof/>
                <w:sz w:val="18"/>
                <w:szCs w:val="18"/>
              </w:rPr>
              <w:t>2</w:t>
            </w:r>
            <w:r w:rsidRPr="00511700">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767D" w14:textId="77777777" w:rsidR="00401FF7" w:rsidRDefault="00401FF7" w:rsidP="003967DD">
      <w:pPr>
        <w:spacing w:after="0"/>
      </w:pPr>
      <w:r>
        <w:separator/>
      </w:r>
    </w:p>
  </w:footnote>
  <w:footnote w:type="continuationSeparator" w:id="0">
    <w:p w14:paraId="781240A4" w14:textId="77777777" w:rsidR="00401FF7" w:rsidRDefault="00401FF7" w:rsidP="003967DD">
      <w:pPr>
        <w:spacing w:after="0"/>
      </w:pPr>
      <w:r>
        <w:continuationSeparator/>
      </w:r>
    </w:p>
  </w:footnote>
  <w:footnote w:type="continuationNotice" w:id="1">
    <w:p w14:paraId="0C03884D" w14:textId="77777777" w:rsidR="00401FF7" w:rsidRDefault="00401FF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68FB" w14:textId="77777777" w:rsidR="003967DD" w:rsidRDefault="000861DD">
    <w:pPr>
      <w:pStyle w:val="Header"/>
    </w:pPr>
    <w:r>
      <w:rPr>
        <w:noProof/>
      </w:rPr>
      <w:drawing>
        <wp:anchor distT="0" distB="0" distL="114300" distR="114300" simplePos="0" relativeHeight="251658240" behindDoc="1" locked="0" layoutInCell="1" allowOverlap="1" wp14:anchorId="1E084558" wp14:editId="3882DAFB">
          <wp:simplePos x="0" y="0"/>
          <wp:positionH relativeFrom="page">
            <wp:posOffset>0</wp:posOffset>
          </wp:positionH>
          <wp:positionV relativeFrom="page">
            <wp:posOffset>6504</wp:posOffset>
          </wp:positionV>
          <wp:extent cx="7550421" cy="1067179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17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4B36AF8"/>
    <w:multiLevelType w:val="hybridMultilevel"/>
    <w:tmpl w:val="7CC8A5F8"/>
    <w:lvl w:ilvl="0" w:tplc="A28C83B6">
      <w:start w:val="1"/>
      <w:numFmt w:val="bullet"/>
      <w:pStyle w:val="Bullet1"/>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F54F39"/>
    <w:multiLevelType w:val="hybridMultilevel"/>
    <w:tmpl w:val="E9120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5357495">
    <w:abstractNumId w:val="0"/>
  </w:num>
  <w:num w:numId="2" w16cid:durableId="1104685907">
    <w:abstractNumId w:val="1"/>
  </w:num>
  <w:num w:numId="3" w16cid:durableId="1106925910">
    <w:abstractNumId w:val="2"/>
  </w:num>
  <w:num w:numId="4" w16cid:durableId="450906288">
    <w:abstractNumId w:val="3"/>
  </w:num>
  <w:num w:numId="5" w16cid:durableId="2008361868">
    <w:abstractNumId w:val="4"/>
  </w:num>
  <w:num w:numId="6" w16cid:durableId="588003809">
    <w:abstractNumId w:val="9"/>
  </w:num>
  <w:num w:numId="7" w16cid:durableId="578363778">
    <w:abstractNumId w:val="5"/>
  </w:num>
  <w:num w:numId="8" w16cid:durableId="2039233820">
    <w:abstractNumId w:val="6"/>
  </w:num>
  <w:num w:numId="9" w16cid:durableId="1034311439">
    <w:abstractNumId w:val="7"/>
  </w:num>
  <w:num w:numId="10" w16cid:durableId="1787851686">
    <w:abstractNumId w:val="8"/>
  </w:num>
  <w:num w:numId="11" w16cid:durableId="1765606343">
    <w:abstractNumId w:val="10"/>
  </w:num>
  <w:num w:numId="12" w16cid:durableId="1193610728">
    <w:abstractNumId w:val="13"/>
  </w:num>
  <w:num w:numId="13" w16cid:durableId="144399947">
    <w:abstractNumId w:val="15"/>
  </w:num>
  <w:num w:numId="14" w16cid:durableId="2110082119">
    <w:abstractNumId w:val="16"/>
  </w:num>
  <w:num w:numId="15" w16cid:durableId="125320547">
    <w:abstractNumId w:val="11"/>
  </w:num>
  <w:num w:numId="16" w16cid:durableId="1469325266">
    <w:abstractNumId w:val="14"/>
  </w:num>
  <w:num w:numId="17" w16cid:durableId="1534152547">
    <w:abstractNumId w:val="12"/>
  </w:num>
  <w:num w:numId="18" w16cid:durableId="2180513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1F31"/>
    <w:rsid w:val="00013339"/>
    <w:rsid w:val="00022D4E"/>
    <w:rsid w:val="000256E2"/>
    <w:rsid w:val="00030D72"/>
    <w:rsid w:val="000408FE"/>
    <w:rsid w:val="00044E9B"/>
    <w:rsid w:val="0004758A"/>
    <w:rsid w:val="00077481"/>
    <w:rsid w:val="00080DA9"/>
    <w:rsid w:val="00082B26"/>
    <w:rsid w:val="000861DD"/>
    <w:rsid w:val="000A47D4"/>
    <w:rsid w:val="000B0E45"/>
    <w:rsid w:val="000C600E"/>
    <w:rsid w:val="000F55CD"/>
    <w:rsid w:val="00122369"/>
    <w:rsid w:val="00150E0F"/>
    <w:rsid w:val="00157212"/>
    <w:rsid w:val="00161A56"/>
    <w:rsid w:val="0016287D"/>
    <w:rsid w:val="00162DB5"/>
    <w:rsid w:val="0018538F"/>
    <w:rsid w:val="00191911"/>
    <w:rsid w:val="00192EE9"/>
    <w:rsid w:val="001A14EB"/>
    <w:rsid w:val="001A4E92"/>
    <w:rsid w:val="001C5294"/>
    <w:rsid w:val="001C77B4"/>
    <w:rsid w:val="001D0D94"/>
    <w:rsid w:val="001D13F9"/>
    <w:rsid w:val="001F39DD"/>
    <w:rsid w:val="001F5F7A"/>
    <w:rsid w:val="002512BE"/>
    <w:rsid w:val="00275FB8"/>
    <w:rsid w:val="002A4A96"/>
    <w:rsid w:val="002B3862"/>
    <w:rsid w:val="002C034A"/>
    <w:rsid w:val="002D619C"/>
    <w:rsid w:val="002E3BED"/>
    <w:rsid w:val="002F41D7"/>
    <w:rsid w:val="002F6115"/>
    <w:rsid w:val="00312720"/>
    <w:rsid w:val="00326361"/>
    <w:rsid w:val="00334474"/>
    <w:rsid w:val="00336561"/>
    <w:rsid w:val="003423C3"/>
    <w:rsid w:val="00343AFC"/>
    <w:rsid w:val="0034745C"/>
    <w:rsid w:val="00347A8A"/>
    <w:rsid w:val="00371A0E"/>
    <w:rsid w:val="003721FF"/>
    <w:rsid w:val="003967DB"/>
    <w:rsid w:val="003967DD"/>
    <w:rsid w:val="003A4C39"/>
    <w:rsid w:val="003E6987"/>
    <w:rsid w:val="00401FF7"/>
    <w:rsid w:val="0042333B"/>
    <w:rsid w:val="00427956"/>
    <w:rsid w:val="00443E58"/>
    <w:rsid w:val="0048508B"/>
    <w:rsid w:val="004A2E74"/>
    <w:rsid w:val="004A4D57"/>
    <w:rsid w:val="004B2ED6"/>
    <w:rsid w:val="004F541C"/>
    <w:rsid w:val="00500ADA"/>
    <w:rsid w:val="0050228B"/>
    <w:rsid w:val="00511700"/>
    <w:rsid w:val="00512BBA"/>
    <w:rsid w:val="00522F34"/>
    <w:rsid w:val="00525D12"/>
    <w:rsid w:val="00532A47"/>
    <w:rsid w:val="00555277"/>
    <w:rsid w:val="00563458"/>
    <w:rsid w:val="00567CF0"/>
    <w:rsid w:val="00584366"/>
    <w:rsid w:val="005A2733"/>
    <w:rsid w:val="005A2CC7"/>
    <w:rsid w:val="005A4F12"/>
    <w:rsid w:val="005B61E3"/>
    <w:rsid w:val="005D7FA3"/>
    <w:rsid w:val="005E0713"/>
    <w:rsid w:val="005F11B8"/>
    <w:rsid w:val="00624A55"/>
    <w:rsid w:val="006523D7"/>
    <w:rsid w:val="006671CE"/>
    <w:rsid w:val="0067661E"/>
    <w:rsid w:val="00676BC8"/>
    <w:rsid w:val="00684218"/>
    <w:rsid w:val="006A1F13"/>
    <w:rsid w:val="006A1F8A"/>
    <w:rsid w:val="006A25AC"/>
    <w:rsid w:val="006C45C0"/>
    <w:rsid w:val="006D6230"/>
    <w:rsid w:val="006E2B9A"/>
    <w:rsid w:val="006F589F"/>
    <w:rsid w:val="00710CED"/>
    <w:rsid w:val="00716AE0"/>
    <w:rsid w:val="00721D49"/>
    <w:rsid w:val="00731C15"/>
    <w:rsid w:val="00735566"/>
    <w:rsid w:val="00740CAD"/>
    <w:rsid w:val="00767573"/>
    <w:rsid w:val="00791EEF"/>
    <w:rsid w:val="00797AAF"/>
    <w:rsid w:val="007A5769"/>
    <w:rsid w:val="007B556E"/>
    <w:rsid w:val="007C1A68"/>
    <w:rsid w:val="007D3E38"/>
    <w:rsid w:val="007D40FC"/>
    <w:rsid w:val="007D7348"/>
    <w:rsid w:val="007E0E32"/>
    <w:rsid w:val="008065DA"/>
    <w:rsid w:val="00822BBF"/>
    <w:rsid w:val="008420F5"/>
    <w:rsid w:val="00864F22"/>
    <w:rsid w:val="00890680"/>
    <w:rsid w:val="00892E24"/>
    <w:rsid w:val="00895C09"/>
    <w:rsid w:val="008A4F0F"/>
    <w:rsid w:val="008B1737"/>
    <w:rsid w:val="008F2290"/>
    <w:rsid w:val="008F3D35"/>
    <w:rsid w:val="00952690"/>
    <w:rsid w:val="00954B9A"/>
    <w:rsid w:val="00967481"/>
    <w:rsid w:val="00987051"/>
    <w:rsid w:val="0099358C"/>
    <w:rsid w:val="00994804"/>
    <w:rsid w:val="009A605C"/>
    <w:rsid w:val="009F0780"/>
    <w:rsid w:val="009F2843"/>
    <w:rsid w:val="009F6A77"/>
    <w:rsid w:val="00A1561B"/>
    <w:rsid w:val="00A23806"/>
    <w:rsid w:val="00A31926"/>
    <w:rsid w:val="00A377CE"/>
    <w:rsid w:val="00A6022D"/>
    <w:rsid w:val="00A710DF"/>
    <w:rsid w:val="00A85B65"/>
    <w:rsid w:val="00AA7436"/>
    <w:rsid w:val="00AC1636"/>
    <w:rsid w:val="00AE52E4"/>
    <w:rsid w:val="00B101FE"/>
    <w:rsid w:val="00B21562"/>
    <w:rsid w:val="00B30846"/>
    <w:rsid w:val="00B32799"/>
    <w:rsid w:val="00B650A9"/>
    <w:rsid w:val="00B775D4"/>
    <w:rsid w:val="00BA19B6"/>
    <w:rsid w:val="00C335CB"/>
    <w:rsid w:val="00C539BB"/>
    <w:rsid w:val="00C61773"/>
    <w:rsid w:val="00C73590"/>
    <w:rsid w:val="00C75348"/>
    <w:rsid w:val="00C76820"/>
    <w:rsid w:val="00C8415E"/>
    <w:rsid w:val="00C85792"/>
    <w:rsid w:val="00CA13B7"/>
    <w:rsid w:val="00CC28C7"/>
    <w:rsid w:val="00CC5AA8"/>
    <w:rsid w:val="00CD5993"/>
    <w:rsid w:val="00CE7916"/>
    <w:rsid w:val="00CF1804"/>
    <w:rsid w:val="00D16593"/>
    <w:rsid w:val="00D17E55"/>
    <w:rsid w:val="00D3374D"/>
    <w:rsid w:val="00D34E85"/>
    <w:rsid w:val="00D42E9C"/>
    <w:rsid w:val="00D43814"/>
    <w:rsid w:val="00D57A3E"/>
    <w:rsid w:val="00D703E3"/>
    <w:rsid w:val="00D7506F"/>
    <w:rsid w:val="00D932EE"/>
    <w:rsid w:val="00D9777A"/>
    <w:rsid w:val="00DC4D0D"/>
    <w:rsid w:val="00DD2F1D"/>
    <w:rsid w:val="00DD7BE7"/>
    <w:rsid w:val="00DE108D"/>
    <w:rsid w:val="00E139AD"/>
    <w:rsid w:val="00E32539"/>
    <w:rsid w:val="00E34263"/>
    <w:rsid w:val="00E34721"/>
    <w:rsid w:val="00E362EC"/>
    <w:rsid w:val="00E4317E"/>
    <w:rsid w:val="00E47519"/>
    <w:rsid w:val="00E5030B"/>
    <w:rsid w:val="00E549DE"/>
    <w:rsid w:val="00E57E2D"/>
    <w:rsid w:val="00E64758"/>
    <w:rsid w:val="00E73B5B"/>
    <w:rsid w:val="00E74F1E"/>
    <w:rsid w:val="00E77EB9"/>
    <w:rsid w:val="00E85C7A"/>
    <w:rsid w:val="00E92B05"/>
    <w:rsid w:val="00EA4BC7"/>
    <w:rsid w:val="00ED1EBD"/>
    <w:rsid w:val="00ED7CF2"/>
    <w:rsid w:val="00ED7FDB"/>
    <w:rsid w:val="00EF313F"/>
    <w:rsid w:val="00F0327F"/>
    <w:rsid w:val="00F11956"/>
    <w:rsid w:val="00F2652D"/>
    <w:rsid w:val="00F313DE"/>
    <w:rsid w:val="00F45A75"/>
    <w:rsid w:val="00F5271F"/>
    <w:rsid w:val="00F6533A"/>
    <w:rsid w:val="00F928B6"/>
    <w:rsid w:val="00F94715"/>
    <w:rsid w:val="00FA5C05"/>
    <w:rsid w:val="00FC02BC"/>
    <w:rsid w:val="00FC534B"/>
    <w:rsid w:val="00FC5602"/>
    <w:rsid w:val="00FD2EEC"/>
    <w:rsid w:val="49F42B96"/>
    <w:rsid w:val="57A6A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3A0D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CommentText">
    <w:name w:val="annotation text"/>
    <w:basedOn w:val="Normal"/>
    <w:link w:val="CommentTextChar"/>
    <w:uiPriority w:val="99"/>
    <w:unhideWhenUsed/>
    <w:rsid w:val="00B30846"/>
    <w:rPr>
      <w:sz w:val="20"/>
      <w:szCs w:val="20"/>
    </w:rPr>
  </w:style>
  <w:style w:type="character" w:customStyle="1" w:styleId="CommentTextChar">
    <w:name w:val="Comment Text Char"/>
    <w:basedOn w:val="DefaultParagraphFont"/>
    <w:link w:val="CommentText"/>
    <w:uiPriority w:val="99"/>
    <w:rsid w:val="00B30846"/>
    <w:rPr>
      <w:sz w:val="20"/>
      <w:szCs w:val="20"/>
    </w:rPr>
  </w:style>
  <w:style w:type="character" w:styleId="CommentReference">
    <w:name w:val="annotation reference"/>
    <w:basedOn w:val="DefaultParagraphFont"/>
    <w:uiPriority w:val="99"/>
    <w:semiHidden/>
    <w:unhideWhenUsed/>
    <w:rsid w:val="00B30846"/>
    <w:rPr>
      <w:sz w:val="16"/>
      <w:szCs w:val="16"/>
    </w:rPr>
  </w:style>
  <w:style w:type="paragraph" w:styleId="Revision">
    <w:name w:val="Revision"/>
    <w:hidden/>
    <w:uiPriority w:val="99"/>
    <w:semiHidden/>
    <w:rsid w:val="00D16593"/>
    <w:rPr>
      <w:sz w:val="22"/>
    </w:rPr>
  </w:style>
  <w:style w:type="paragraph" w:styleId="CommentSubject">
    <w:name w:val="annotation subject"/>
    <w:basedOn w:val="CommentText"/>
    <w:next w:val="CommentText"/>
    <w:link w:val="CommentSubjectChar"/>
    <w:uiPriority w:val="99"/>
    <w:semiHidden/>
    <w:unhideWhenUsed/>
    <w:rsid w:val="007D7348"/>
    <w:rPr>
      <w:b/>
      <w:bCs/>
    </w:rPr>
  </w:style>
  <w:style w:type="character" w:customStyle="1" w:styleId="CommentSubjectChar">
    <w:name w:val="Comment Subject Char"/>
    <w:basedOn w:val="CommentTextChar"/>
    <w:link w:val="CommentSubject"/>
    <w:uiPriority w:val="99"/>
    <w:semiHidden/>
    <w:rsid w:val="007D7348"/>
    <w:rPr>
      <w:b/>
      <w:bCs/>
      <w:sz w:val="20"/>
      <w:szCs w:val="20"/>
    </w:rPr>
  </w:style>
  <w:style w:type="paragraph" w:styleId="ListParagraph">
    <w:name w:val="List Paragraph"/>
    <w:basedOn w:val="Normal"/>
    <w:uiPriority w:val="34"/>
    <w:qFormat/>
    <w:rsid w:val="00F6533A"/>
    <w:pPr>
      <w:ind w:left="720"/>
      <w:contextualSpacing/>
    </w:pPr>
  </w:style>
  <w:style w:type="character" w:styleId="Mention">
    <w:name w:val="Mention"/>
    <w:basedOn w:val="DefaultParagraphFont"/>
    <w:uiPriority w:val="99"/>
    <w:unhideWhenUsed/>
    <w:rsid w:val="003721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s.educationapps.vic.gov.au/edusafepl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2.education.vic.gov.au/pal/work-related-driving/poli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ansportsafety.vic.gov.au/bus-safety/risks/how-to-report-a-bus-incident/notification-of-bus-incid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0EB20F79F6574A85C63C9D45AE68C1" ma:contentTypeVersion="8" ma:contentTypeDescription="Create a new document." ma:contentTypeScope="" ma:versionID="36bccbce3ea594c47c6b57fda15daad7">
  <xsd:schema xmlns:xsd="http://www.w3.org/2001/XMLSchema" xmlns:xs="http://www.w3.org/2001/XMLSchema" xmlns:p="http://schemas.microsoft.com/office/2006/metadata/properties" xmlns:ns2="37a2b200-f654-4ad0-9a63-c032a64fd972" xmlns:ns3="ae7bc890-3ba5-4927-9776-fb80434ef5a4" targetNamespace="http://schemas.microsoft.com/office/2006/metadata/properties" ma:root="true" ma:fieldsID="991f72096352f672efe27752879314b0" ns2:_="" ns3:_="">
    <xsd:import namespace="37a2b200-f654-4ad0-9a63-c032a64fd972"/>
    <xsd:import namespace="ae7bc890-3ba5-4927-9776-fb80434ef5a4"/>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59948b8-cb58-402f-8a3a-3f8e0a6efdf6}" ma:internalName="TaxCatchAll" ma:showField="CatchAllData" ma:web="ae08d5f3-f6b7-4b86-8914-dcaaa313d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bc890-3ba5-4927-9776-fb80434ef5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7a2b200-f654-4ad0-9a63-c032a64fd97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6380-4880-49CB-AAD1-0F01F3EBD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e7bc890-3ba5-4927-9776-fb80434ef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D72E2-31F5-4C8A-9077-91155E1718E5}">
  <ds:schemaRefs>
    <ds:schemaRef ds:uri="http://schemas.microsoft.com/office/2006/documentManagement/types"/>
    <ds:schemaRef ds:uri="http://purl.org/dc/dcmitype/"/>
    <ds:schemaRef ds:uri="http://purl.org/dc/elements/1.1/"/>
    <ds:schemaRef ds:uri="http://schemas.microsoft.com/Sharepoint/v3"/>
    <ds:schemaRef ds:uri="http://schemas.microsoft.com/office/2006/metadata/properties"/>
    <ds:schemaRef ds:uri="61e538cb-f8c2-4c9c-ac78-9205d03c8849"/>
    <ds:schemaRef ds:uri="http://www.w3.org/XML/1998/namespace"/>
    <ds:schemaRef ds:uri="http://purl.org/dc/terms/"/>
    <ds:schemaRef ds:uri="http://schemas.microsoft.com/office/infopath/2007/PartnerControls"/>
    <ds:schemaRef ds:uri="http://schemas.openxmlformats.org/package/2006/metadata/core-properties"/>
    <ds:schemaRef ds:uri="http://schemas.microsoft.com/sharepoint/v4"/>
    <ds:schemaRef ds:uri="37a2b200-f654-4ad0-9a63-c032a64fd972"/>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616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 Safety policy template - February 2025</dc:title>
  <dc:subject/>
  <dc:creator>Hilton, Liz L</dc:creator>
  <cp:keywords/>
  <dc:description/>
  <cp:lastModifiedBy>Georgia Patterson</cp:lastModifiedBy>
  <cp:revision>10</cp:revision>
  <dcterms:created xsi:type="dcterms:W3CDTF">2026-04-23T04:04:00Z</dcterms:created>
  <dcterms:modified xsi:type="dcterms:W3CDTF">2026-04-23T04:12:00Z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GrammarlyDocumentId">
    <vt:lpwstr>5cff40047d9da73c66f2c89f269ae5f64d5c27e7630e3eaf15c2d0f08f1ed9ca</vt:lpwstr>
  </property>
  <property fmtid="{D5CDD505-2E9C-101B-9397-08002B2CF9AE}" pid="4" name="MediaServiceImageTags">
    <vt:lpwstr/>
  </property>
  <property fmtid="{D5CDD505-2E9C-101B-9397-08002B2CF9AE}" pid="5" name="DET_EDRMS_RCSTaxHTField0">
    <vt:lpwstr>13.1.2 Internal Policy|ad985a07-89db-41e4-84da-e1a6cef79014</vt:lpwstr>
  </property>
  <property fmtid="{D5CDD505-2E9C-101B-9397-08002B2CF9AE}" pid="6" name="DET_EDRMS_RCS">
    <vt:lpwstr>10;#13.1.2 Internal Policy|ad985a07-89db-41e4-84da-e1a6cef79014</vt:lpwstr>
  </property>
  <property fmtid="{D5CDD505-2E9C-101B-9397-08002B2CF9AE}" pid="7" name="RecordPoint_RecordNumberSubmitted">
    <vt:lpwstr>R20230176317</vt:lpwstr>
  </property>
  <property fmtid="{D5CDD505-2E9C-101B-9397-08002B2CF9AE}" pid="8" name="RecordPoint_ActiveItemListId">
    <vt:lpwstr>{5879ea56-a448-49b2-83be-c77c12bf7d00}</vt:lpwstr>
  </property>
  <property fmtid="{D5CDD505-2E9C-101B-9397-08002B2CF9AE}" pid="9" name="RecordPoint_ActiveItemUniqueId">
    <vt:lpwstr>{c2a12f91-447c-49cd-8319-2a541310fe2b}</vt:lpwstr>
  </property>
  <property fmtid="{D5CDD505-2E9C-101B-9397-08002B2CF9AE}" pid="10" name="RecordPoint_SubmissionCompleted">
    <vt:lpwstr>2025-04-22T13:18:04.1637389+10:00</vt:lpwstr>
  </property>
  <property fmtid="{D5CDD505-2E9C-101B-9397-08002B2CF9AE}" pid="11" name="RecordPoint_ActiveItemWebId">
    <vt:lpwstr>{603f2397-5de8-47f6-bd19-8ee820c94c7c}</vt:lpwstr>
  </property>
  <property fmtid="{D5CDD505-2E9C-101B-9397-08002B2CF9AE}" pid="12" name="RecordPoint_WorkflowType">
    <vt:lpwstr>ActiveSubmitStub</vt:lpwstr>
  </property>
  <property fmtid="{D5CDD505-2E9C-101B-9397-08002B2CF9AE}" pid="13" name="DET_EDRMS_BusUnit">
    <vt:lpwstr/>
  </property>
  <property fmtid="{D5CDD505-2E9C-101B-9397-08002B2CF9AE}" pid="14" name="DET_EDRMS_SecClass">
    <vt:lpwstr/>
  </property>
  <property fmtid="{D5CDD505-2E9C-101B-9397-08002B2CF9AE}" pid="15" name="RecordPoint_ActiveItemSiteId">
    <vt:lpwstr>{bc37e16c-ec24-469d-99d8-5f0978b55b65}</vt:lpwstr>
  </property>
  <property fmtid="{D5CDD505-2E9C-101B-9397-08002B2CF9AE}" pid="16" name="Order">
    <vt:r8>66600</vt:r8>
  </property>
  <property fmtid="{D5CDD505-2E9C-101B-9397-08002B2CF9AE}" pid="17" name="_ExtendedDescription">
    <vt:lpwstr/>
  </property>
</Properties>
</file>